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CCB05" w14:textId="5F153DAE" w:rsidR="00F046C6" w:rsidRPr="00F20C46" w:rsidRDefault="00F046C6" w:rsidP="00BD386F">
      <w:pPr>
        <w:jc w:val="center"/>
        <w:rPr>
          <w:rFonts w:asciiTheme="minorHAnsi" w:hAnsiTheme="minorHAnsi" w:cstheme="minorHAnsi"/>
          <w:b/>
        </w:rPr>
      </w:pPr>
      <w:r w:rsidRPr="00F20C46">
        <w:rPr>
          <w:rFonts w:asciiTheme="minorHAnsi" w:hAnsiTheme="minorHAnsi" w:cstheme="minorHAnsi"/>
          <w:noProof/>
        </w:rPr>
        <w:drawing>
          <wp:anchor distT="0" distB="0" distL="114300" distR="114300" simplePos="0" relativeHeight="251660288" behindDoc="1" locked="0" layoutInCell="1" allowOverlap="1" wp14:anchorId="4CEC2543" wp14:editId="55C0691E">
            <wp:simplePos x="0" y="0"/>
            <wp:positionH relativeFrom="margin">
              <wp:align>center</wp:align>
            </wp:positionH>
            <wp:positionV relativeFrom="paragraph">
              <wp:posOffset>-628650</wp:posOffset>
            </wp:positionV>
            <wp:extent cx="7041140" cy="132397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114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B01DF9" w14:textId="77777777" w:rsidR="00F046C6" w:rsidRPr="00F20C46" w:rsidRDefault="00F046C6" w:rsidP="00BD386F">
      <w:pPr>
        <w:jc w:val="center"/>
        <w:rPr>
          <w:rFonts w:asciiTheme="minorHAnsi" w:hAnsiTheme="minorHAnsi" w:cstheme="minorHAnsi"/>
          <w:b/>
        </w:rPr>
      </w:pPr>
    </w:p>
    <w:p w14:paraId="14C24FE0" w14:textId="7A3A7EB7" w:rsidR="00561F0E" w:rsidRPr="00F20C46" w:rsidRDefault="00561F0E" w:rsidP="00BD386F">
      <w:pPr>
        <w:jc w:val="center"/>
        <w:rPr>
          <w:rFonts w:asciiTheme="minorHAnsi" w:hAnsiTheme="minorHAnsi" w:cstheme="minorHAnsi"/>
          <w:b/>
        </w:rPr>
      </w:pPr>
    </w:p>
    <w:p w14:paraId="20026A38" w14:textId="208F69C8" w:rsidR="0012527C" w:rsidRPr="00F20C46" w:rsidRDefault="00BD386F" w:rsidP="00BD386F">
      <w:pPr>
        <w:jc w:val="center"/>
        <w:rPr>
          <w:rFonts w:asciiTheme="minorHAnsi" w:hAnsiTheme="minorHAnsi" w:cstheme="minorHAnsi"/>
          <w:bCs/>
        </w:rPr>
      </w:pPr>
      <w:r w:rsidRPr="00F20C46">
        <w:rPr>
          <w:rFonts w:asciiTheme="minorHAnsi" w:hAnsiTheme="minorHAnsi" w:cstheme="minorHAnsi"/>
          <w:bCs/>
          <w:noProof/>
        </w:rPr>
        <w:drawing>
          <wp:anchor distT="0" distB="0" distL="114300" distR="114300" simplePos="0" relativeHeight="251658240" behindDoc="1" locked="0" layoutInCell="1" allowOverlap="1" wp14:anchorId="4B8CCA8B" wp14:editId="0761553D">
            <wp:simplePos x="0" y="0"/>
            <wp:positionH relativeFrom="margin">
              <wp:posOffset>630555</wp:posOffset>
            </wp:positionH>
            <wp:positionV relativeFrom="paragraph">
              <wp:posOffset>9439275</wp:posOffset>
            </wp:positionV>
            <wp:extent cx="5943600" cy="19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99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527C" w:rsidRPr="00F20C46">
        <w:rPr>
          <w:rFonts w:asciiTheme="minorHAnsi" w:hAnsiTheme="minorHAnsi" w:cstheme="minorHAnsi"/>
          <w:bCs/>
        </w:rPr>
        <w:t xml:space="preserve">NOTICE OF </w:t>
      </w:r>
      <w:r w:rsidR="005146C0" w:rsidRPr="00F20C46">
        <w:rPr>
          <w:rFonts w:asciiTheme="minorHAnsi" w:hAnsiTheme="minorHAnsi" w:cstheme="minorHAnsi"/>
          <w:bCs/>
        </w:rPr>
        <w:t xml:space="preserve">PENDING TYPE II ADMINISTRATIVE </w:t>
      </w:r>
      <w:r w:rsidR="0012527C" w:rsidRPr="00F20C46">
        <w:rPr>
          <w:rFonts w:asciiTheme="minorHAnsi" w:hAnsiTheme="minorHAnsi" w:cstheme="minorHAnsi"/>
          <w:bCs/>
        </w:rPr>
        <w:t>DECISION</w:t>
      </w:r>
    </w:p>
    <w:p w14:paraId="7D4015C7" w14:textId="6D81B754" w:rsidR="00652B40" w:rsidRPr="00F20C46" w:rsidRDefault="00652B40" w:rsidP="00A261BB">
      <w:pPr>
        <w:jc w:val="both"/>
        <w:rPr>
          <w:rFonts w:asciiTheme="minorHAnsi" w:eastAsia="Calibri" w:hAnsiTheme="minorHAnsi" w:cstheme="minorHAnsi"/>
          <w:b/>
        </w:rPr>
      </w:pPr>
    </w:p>
    <w:p w14:paraId="7BC42216" w14:textId="47E6526E" w:rsidR="00543CB6" w:rsidRPr="00F20C46" w:rsidRDefault="00540DE1" w:rsidP="00E131E2">
      <w:pPr>
        <w:pStyle w:val="Normal0"/>
        <w:pBdr>
          <w:top w:val="nil"/>
          <w:left w:val="nil"/>
          <w:bottom w:val="nil"/>
          <w:right w:val="nil"/>
          <w:between w:val="nil"/>
        </w:pBdr>
        <w:rPr>
          <w:rFonts w:asciiTheme="minorHAnsi" w:hAnsiTheme="minorHAnsi" w:cstheme="minorHAnsi"/>
          <w:sz w:val="24"/>
          <w:szCs w:val="24"/>
        </w:rPr>
      </w:pPr>
      <w:r w:rsidRPr="00F20C46">
        <w:rPr>
          <w:rFonts w:asciiTheme="minorHAnsi" w:hAnsiTheme="minorHAnsi" w:cstheme="minorHAnsi"/>
          <w:sz w:val="24"/>
          <w:szCs w:val="24"/>
        </w:rPr>
        <w:t xml:space="preserve">The City of Warrenton Planning Department has </w:t>
      </w:r>
      <w:r w:rsidR="00543CB6" w:rsidRPr="00F20C46">
        <w:rPr>
          <w:rFonts w:asciiTheme="minorHAnsi" w:hAnsiTheme="minorHAnsi" w:cstheme="minorHAnsi"/>
          <w:sz w:val="24"/>
          <w:szCs w:val="24"/>
        </w:rPr>
        <w:t>received the following land use request:</w:t>
      </w:r>
    </w:p>
    <w:p w14:paraId="30E27A9F" w14:textId="77777777" w:rsidR="00543CB6" w:rsidRPr="00F20C46" w:rsidRDefault="00543CB6" w:rsidP="00E131E2">
      <w:pPr>
        <w:pStyle w:val="Normal0"/>
        <w:pBdr>
          <w:top w:val="nil"/>
          <w:left w:val="nil"/>
          <w:bottom w:val="nil"/>
          <w:right w:val="nil"/>
          <w:between w:val="nil"/>
        </w:pBdr>
        <w:rPr>
          <w:rFonts w:asciiTheme="minorHAnsi" w:hAnsiTheme="minorHAnsi" w:cstheme="minorHAnsi"/>
          <w:sz w:val="24"/>
          <w:szCs w:val="24"/>
        </w:rPr>
      </w:pPr>
    </w:p>
    <w:p w14:paraId="666772B8" w14:textId="180219DD" w:rsidR="00543CB6" w:rsidRDefault="002234D0" w:rsidP="002234D0">
      <w:pPr>
        <w:ind w:hanging="2"/>
        <w:rPr>
          <w:rFonts w:asciiTheme="minorHAnsi" w:hAnsiTheme="minorHAnsi" w:cstheme="minorHAnsi"/>
          <w:bCs/>
        </w:rPr>
      </w:pPr>
      <w:r w:rsidRPr="002234D0">
        <w:rPr>
          <w:rFonts w:asciiTheme="minorHAnsi" w:hAnsiTheme="minorHAnsi" w:cstheme="minorHAnsi"/>
          <w:b/>
        </w:rPr>
        <w:t>Land Partition LP-23-2</w:t>
      </w:r>
      <w:r>
        <w:rPr>
          <w:rFonts w:asciiTheme="minorHAnsi" w:hAnsiTheme="minorHAnsi" w:cstheme="minorHAnsi"/>
          <w:b/>
        </w:rPr>
        <w:t xml:space="preserve"> </w:t>
      </w:r>
      <w:r w:rsidR="006A3838" w:rsidRPr="00F20C46">
        <w:rPr>
          <w:rFonts w:asciiTheme="minorHAnsi" w:hAnsiTheme="minorHAnsi" w:cstheme="minorHAnsi"/>
        </w:rPr>
        <w:t xml:space="preserve">submitted </w:t>
      </w:r>
      <w:r w:rsidR="00540DE1" w:rsidRPr="00F20C46">
        <w:rPr>
          <w:rFonts w:asciiTheme="minorHAnsi" w:hAnsiTheme="minorHAnsi" w:cstheme="minorHAnsi"/>
        </w:rPr>
        <w:t>by</w:t>
      </w:r>
      <w:r w:rsidRPr="002234D0">
        <w:t xml:space="preserve"> </w:t>
      </w:r>
      <w:r w:rsidRPr="002234D0">
        <w:rPr>
          <w:rFonts w:asciiTheme="minorHAnsi" w:hAnsiTheme="minorHAnsi" w:cstheme="minorHAnsi"/>
        </w:rPr>
        <w:t>Ryan Osbur</w:t>
      </w:r>
      <w:r>
        <w:rPr>
          <w:rFonts w:asciiTheme="minorHAnsi" w:hAnsiTheme="minorHAnsi" w:cstheme="minorHAnsi"/>
        </w:rPr>
        <w:t>n to p</w:t>
      </w:r>
      <w:r w:rsidRPr="002234D0">
        <w:rPr>
          <w:rFonts w:asciiTheme="minorHAnsi" w:hAnsiTheme="minorHAnsi" w:cstheme="minorHAnsi"/>
        </w:rPr>
        <w:t>artition tax lot 81033AA00700 to create two new buildable lots. The proposed future us is commercial shop space. The proposed lots would have access from a private easement from SE Dolphin Ave.</w:t>
      </w:r>
      <w:r>
        <w:rPr>
          <w:rFonts w:asciiTheme="minorHAnsi" w:hAnsiTheme="minorHAnsi" w:cstheme="minorHAnsi"/>
        </w:rPr>
        <w:t xml:space="preserve"> The subject property is </w:t>
      </w:r>
      <w:r w:rsidRPr="002234D0">
        <w:rPr>
          <w:rFonts w:asciiTheme="minorHAnsi" w:hAnsiTheme="minorHAnsi" w:cstheme="minorHAnsi"/>
        </w:rPr>
        <w:t>2207 SE Dolphin Ave – Tax lot 81033AA00700</w:t>
      </w:r>
      <w:r>
        <w:rPr>
          <w:rFonts w:asciiTheme="minorHAnsi" w:hAnsiTheme="minorHAnsi" w:cstheme="minorHAnsi"/>
        </w:rPr>
        <w:t xml:space="preserve">. </w:t>
      </w:r>
      <w:r w:rsidR="00786C77" w:rsidRPr="00F20C46">
        <w:rPr>
          <w:rFonts w:asciiTheme="minorHAnsi" w:hAnsiTheme="minorHAnsi" w:cstheme="minorHAnsi"/>
        </w:rPr>
        <w:t>APPLICABLE CRITERIA:</w:t>
      </w:r>
      <w:r w:rsidR="00E131E2" w:rsidRPr="00F20C46">
        <w:rPr>
          <w:rFonts w:asciiTheme="minorHAnsi" w:hAnsiTheme="minorHAnsi" w:cstheme="minorHAnsi"/>
        </w:rPr>
        <w:t xml:space="preserve"> </w:t>
      </w:r>
      <w:r w:rsidR="00531D1C" w:rsidRPr="00531D1C">
        <w:rPr>
          <w:rFonts w:asciiTheme="minorHAnsi" w:hAnsiTheme="minorHAnsi" w:cstheme="minorHAnsi"/>
        </w:rPr>
        <w:t>WMC 16.208.040 Type II Procedure (Administrative)</w:t>
      </w:r>
      <w:r w:rsidR="00531D1C">
        <w:rPr>
          <w:rFonts w:asciiTheme="minorHAnsi" w:hAnsiTheme="minorHAnsi" w:cstheme="minorHAnsi"/>
        </w:rPr>
        <w:t xml:space="preserve">, </w:t>
      </w:r>
      <w:r w:rsidRPr="002234D0">
        <w:rPr>
          <w:rFonts w:asciiTheme="minorHAnsi" w:hAnsiTheme="minorHAnsi" w:cstheme="minorHAnsi"/>
        </w:rPr>
        <w:t>WMC 16.40 GENERAL COMMERCIAL (C-1) DISTRICT</w:t>
      </w:r>
      <w:r>
        <w:rPr>
          <w:rFonts w:asciiTheme="minorHAnsi" w:hAnsiTheme="minorHAnsi" w:cstheme="minorHAnsi"/>
        </w:rPr>
        <w:t xml:space="preserve">, and </w:t>
      </w:r>
      <w:r w:rsidRPr="002234D0">
        <w:rPr>
          <w:rFonts w:asciiTheme="minorHAnsi" w:hAnsiTheme="minorHAnsi" w:cstheme="minorHAnsi"/>
        </w:rPr>
        <w:t>WMC 16.216 LAND DIVISIONS AND LOT LINE ADJUSTMENTS</w:t>
      </w:r>
      <w:r>
        <w:rPr>
          <w:rFonts w:asciiTheme="minorHAnsi" w:hAnsiTheme="minorHAnsi" w:cstheme="minorHAnsi"/>
        </w:rPr>
        <w:t xml:space="preserve">. </w:t>
      </w:r>
      <w:r w:rsidR="00C8373A" w:rsidRPr="00F20C46">
        <w:rPr>
          <w:rFonts w:asciiTheme="minorHAnsi" w:hAnsiTheme="minorHAnsi" w:cstheme="minorHAnsi"/>
          <w:bCs/>
        </w:rPr>
        <w:t xml:space="preserve">Interested persons </w:t>
      </w:r>
      <w:proofErr w:type="gramStart"/>
      <w:r w:rsidR="00C8373A" w:rsidRPr="00F20C46">
        <w:rPr>
          <w:rFonts w:asciiTheme="minorHAnsi" w:hAnsiTheme="minorHAnsi" w:cstheme="minorHAnsi"/>
          <w:bCs/>
        </w:rPr>
        <w:t>are invited</w:t>
      </w:r>
      <w:proofErr w:type="gramEnd"/>
      <w:r w:rsidR="00C8373A" w:rsidRPr="00F20C46">
        <w:rPr>
          <w:rFonts w:asciiTheme="minorHAnsi" w:hAnsiTheme="minorHAnsi" w:cstheme="minorHAnsi"/>
          <w:bCs/>
        </w:rPr>
        <w:t xml:space="preserve"> to submit written comments to the Planning Department at Warrenton City Hall, PO Box 250, Warrenton, OR 97146 </w:t>
      </w:r>
      <w:r w:rsidR="00C8373A" w:rsidRPr="002234D0">
        <w:rPr>
          <w:rFonts w:asciiTheme="minorHAnsi" w:hAnsiTheme="minorHAnsi" w:cstheme="minorHAnsi"/>
          <w:bCs/>
        </w:rPr>
        <w:t xml:space="preserve">by 5:00pm </w:t>
      </w:r>
      <w:r w:rsidR="00901FA3">
        <w:rPr>
          <w:rFonts w:asciiTheme="minorHAnsi" w:hAnsiTheme="minorHAnsi" w:cstheme="minorHAnsi"/>
          <w:bCs/>
        </w:rPr>
        <w:t>November 9, 2023</w:t>
      </w:r>
      <w:r w:rsidR="00C8373A" w:rsidRPr="00F20C46">
        <w:rPr>
          <w:rFonts w:asciiTheme="minorHAnsi" w:hAnsiTheme="minorHAnsi" w:cstheme="minorHAnsi"/>
          <w:bCs/>
        </w:rPr>
        <w:t>.</w:t>
      </w:r>
    </w:p>
    <w:p w14:paraId="543D6087" w14:textId="77777777" w:rsidR="002234D0" w:rsidRPr="002234D0" w:rsidRDefault="002234D0" w:rsidP="002234D0">
      <w:pPr>
        <w:ind w:hanging="2"/>
        <w:rPr>
          <w:rFonts w:asciiTheme="minorHAnsi" w:hAnsiTheme="minorHAnsi" w:cstheme="minorHAnsi"/>
          <w:color w:val="0F0F13"/>
        </w:rPr>
      </w:pPr>
    </w:p>
    <w:p w14:paraId="10270A0F" w14:textId="415DB94F" w:rsidR="00F046C6" w:rsidRPr="00F20C46" w:rsidRDefault="000E52FD" w:rsidP="00531D1C">
      <w:pPr>
        <w:pStyle w:val="Normal0"/>
        <w:pBdr>
          <w:top w:val="nil"/>
          <w:left w:val="nil"/>
          <w:bottom w:val="nil"/>
          <w:right w:val="nil"/>
          <w:between w:val="nil"/>
        </w:pBdr>
        <w:rPr>
          <w:rFonts w:asciiTheme="minorHAnsi" w:hAnsiTheme="minorHAnsi" w:cstheme="minorHAnsi"/>
          <w:sz w:val="24"/>
          <w:szCs w:val="24"/>
        </w:rPr>
      </w:pPr>
      <w:r w:rsidRPr="00F20C46">
        <w:rPr>
          <w:rFonts w:asciiTheme="minorHAnsi" w:hAnsiTheme="minorHAnsi" w:cstheme="minorHAnsi"/>
          <w:bCs/>
          <w:sz w:val="24"/>
          <w:szCs w:val="24"/>
        </w:rPr>
        <w:t xml:space="preserve">If any person fails to address the relevant approval criteria with enough detail, they may not be able to appeal to the Land Use Board of Appeals or Circuit Court on that issue. Only comments on the relevant approval criteria </w:t>
      </w:r>
      <w:proofErr w:type="gramStart"/>
      <w:r w:rsidRPr="00F20C46">
        <w:rPr>
          <w:rFonts w:asciiTheme="minorHAnsi" w:hAnsiTheme="minorHAnsi" w:cstheme="minorHAnsi"/>
          <w:bCs/>
          <w:sz w:val="24"/>
          <w:szCs w:val="24"/>
        </w:rPr>
        <w:t>are considered</w:t>
      </w:r>
      <w:proofErr w:type="gramEnd"/>
      <w:r w:rsidRPr="00F20C46">
        <w:rPr>
          <w:rFonts w:asciiTheme="minorHAnsi" w:hAnsiTheme="minorHAnsi" w:cstheme="minorHAnsi"/>
          <w:bCs/>
          <w:sz w:val="24"/>
          <w:szCs w:val="24"/>
        </w:rPr>
        <w:t xml:space="preserve"> relevant evidence. All evidence relied upon by the Community Development Director to make this decision is in the public record, available for public review. Copies of this evidence can </w:t>
      </w:r>
      <w:proofErr w:type="gramStart"/>
      <w:r w:rsidRPr="00F20C46">
        <w:rPr>
          <w:rFonts w:asciiTheme="minorHAnsi" w:hAnsiTheme="minorHAnsi" w:cstheme="minorHAnsi"/>
          <w:bCs/>
          <w:sz w:val="24"/>
          <w:szCs w:val="24"/>
        </w:rPr>
        <w:t>be obtained</w:t>
      </w:r>
      <w:proofErr w:type="gramEnd"/>
      <w:r w:rsidRPr="00F20C46">
        <w:rPr>
          <w:rFonts w:asciiTheme="minorHAnsi" w:hAnsiTheme="minorHAnsi" w:cstheme="minorHAnsi"/>
          <w:bCs/>
          <w:sz w:val="24"/>
          <w:szCs w:val="24"/>
        </w:rPr>
        <w:t xml:space="preserve"> at a reasonable cost from the City. After the comment period closes, the Community Development Director shall issue a Type II administrative decision. The decision shall </w:t>
      </w:r>
      <w:proofErr w:type="gramStart"/>
      <w:r w:rsidRPr="00F20C46">
        <w:rPr>
          <w:rFonts w:asciiTheme="minorHAnsi" w:hAnsiTheme="minorHAnsi" w:cstheme="minorHAnsi"/>
          <w:bCs/>
          <w:sz w:val="24"/>
          <w:szCs w:val="24"/>
        </w:rPr>
        <w:t>be mailed</w:t>
      </w:r>
      <w:proofErr w:type="gramEnd"/>
      <w:r w:rsidRPr="00F20C46">
        <w:rPr>
          <w:rFonts w:asciiTheme="minorHAnsi" w:hAnsiTheme="minorHAnsi" w:cstheme="minorHAnsi"/>
          <w:bCs/>
          <w:sz w:val="24"/>
          <w:szCs w:val="24"/>
        </w:rPr>
        <w:t xml:space="preserve"> to the applicant and to anyone else who submitted written comments or who is otherwise legally entitled to notice.</w:t>
      </w:r>
      <w:r w:rsidR="006A3838" w:rsidRPr="00F20C46">
        <w:rPr>
          <w:rFonts w:asciiTheme="minorHAnsi" w:hAnsiTheme="minorHAnsi" w:cstheme="minorHAnsi"/>
          <w:bCs/>
          <w:sz w:val="24"/>
          <w:szCs w:val="24"/>
        </w:rPr>
        <w:t xml:space="preserve"> </w:t>
      </w:r>
      <w:r w:rsidR="005146C0" w:rsidRPr="00F20C46">
        <w:rPr>
          <w:rFonts w:asciiTheme="minorHAnsi" w:hAnsiTheme="minorHAnsi" w:cstheme="minorHAnsi"/>
          <w:bCs/>
          <w:sz w:val="24"/>
          <w:szCs w:val="24"/>
        </w:rPr>
        <w:t>FOR FURTHER</w:t>
      </w:r>
      <w:r w:rsidR="005146C0" w:rsidRPr="00F20C46">
        <w:rPr>
          <w:rFonts w:asciiTheme="minorHAnsi" w:hAnsiTheme="minorHAnsi" w:cstheme="minorHAnsi"/>
          <w:b/>
          <w:sz w:val="24"/>
          <w:szCs w:val="24"/>
        </w:rPr>
        <w:t xml:space="preserve"> </w:t>
      </w:r>
      <w:r w:rsidR="005146C0" w:rsidRPr="0050024C">
        <w:rPr>
          <w:rFonts w:asciiTheme="minorHAnsi" w:hAnsiTheme="minorHAnsi" w:cstheme="minorHAnsi"/>
          <w:bCs/>
          <w:sz w:val="24"/>
          <w:szCs w:val="24"/>
        </w:rPr>
        <w:t>INFORMATION</w:t>
      </w:r>
      <w:r w:rsidR="00164006" w:rsidRPr="0050024C">
        <w:rPr>
          <w:rFonts w:asciiTheme="minorHAnsi" w:hAnsiTheme="minorHAnsi" w:cstheme="minorHAnsi"/>
          <w:bCs/>
          <w:sz w:val="24"/>
          <w:szCs w:val="24"/>
        </w:rPr>
        <w:t>:</w:t>
      </w:r>
      <w:r w:rsidR="005146C0" w:rsidRPr="0050024C">
        <w:rPr>
          <w:rFonts w:asciiTheme="minorHAnsi" w:hAnsiTheme="minorHAnsi" w:cstheme="minorHAnsi"/>
          <w:bCs/>
          <w:sz w:val="24"/>
          <w:szCs w:val="24"/>
        </w:rPr>
        <w:t xml:space="preserve"> </w:t>
      </w:r>
      <w:r w:rsidR="00164006" w:rsidRPr="0050024C">
        <w:rPr>
          <w:rFonts w:asciiTheme="minorHAnsi" w:hAnsiTheme="minorHAnsi" w:cstheme="minorHAnsi"/>
          <w:bCs/>
          <w:sz w:val="24"/>
          <w:szCs w:val="24"/>
        </w:rPr>
        <w:t xml:space="preserve">Please contact </w:t>
      </w:r>
      <w:r w:rsidR="001A4AE6" w:rsidRPr="0050024C">
        <w:rPr>
          <w:rFonts w:asciiTheme="minorHAnsi" w:hAnsiTheme="minorHAnsi" w:cstheme="minorHAnsi"/>
          <w:bCs/>
          <w:sz w:val="24"/>
          <w:szCs w:val="24"/>
        </w:rPr>
        <w:t xml:space="preserve">the </w:t>
      </w:r>
      <w:r w:rsidR="0046678F" w:rsidRPr="0050024C">
        <w:rPr>
          <w:rFonts w:asciiTheme="minorHAnsi" w:hAnsiTheme="minorHAnsi" w:cstheme="minorHAnsi"/>
          <w:bCs/>
          <w:sz w:val="24"/>
          <w:szCs w:val="24"/>
        </w:rPr>
        <w:t xml:space="preserve">Warrenton Planning Department </w:t>
      </w:r>
      <w:r w:rsidR="00164006" w:rsidRPr="0050024C">
        <w:rPr>
          <w:rFonts w:asciiTheme="minorHAnsi" w:hAnsiTheme="minorHAnsi" w:cstheme="minorHAnsi"/>
          <w:bCs/>
          <w:sz w:val="24"/>
          <w:szCs w:val="24"/>
        </w:rPr>
        <w:t xml:space="preserve">at 503-861-0920 or </w:t>
      </w:r>
      <w:hyperlink r:id="rId10" w:history="1">
        <w:r w:rsidR="0050024C" w:rsidRPr="0050024C">
          <w:rPr>
            <w:rStyle w:val="Hyperlink"/>
            <w:sz w:val="24"/>
            <w:szCs w:val="24"/>
          </w:rPr>
          <w:t>planning@warrentonoregon.us</w:t>
        </w:r>
      </w:hyperlink>
      <w:proofErr w:type="gramStart"/>
      <w:r w:rsidR="0050024C" w:rsidRPr="0050024C">
        <w:rPr>
          <w:sz w:val="24"/>
          <w:szCs w:val="24"/>
        </w:rPr>
        <w:t>.</w:t>
      </w:r>
      <w:r w:rsidR="0050024C" w:rsidRPr="0050024C">
        <w:rPr>
          <w:rFonts w:asciiTheme="minorHAnsi" w:hAnsiTheme="minorHAnsi" w:cstheme="minorHAnsi"/>
          <w:sz w:val="24"/>
          <w:szCs w:val="24"/>
        </w:rPr>
        <w:t xml:space="preserve"> </w:t>
      </w:r>
      <w:r w:rsidR="00F20C46" w:rsidRPr="0050024C">
        <w:rPr>
          <w:rFonts w:asciiTheme="minorHAnsi" w:hAnsiTheme="minorHAnsi" w:cstheme="minorHAnsi"/>
          <w:sz w:val="24"/>
          <w:szCs w:val="24"/>
        </w:rPr>
        <w:t xml:space="preserve"> </w:t>
      </w:r>
      <w:proofErr w:type="gramEnd"/>
    </w:p>
    <w:p w14:paraId="38E05FED" w14:textId="2462FF10" w:rsidR="00FE1DE9" w:rsidRPr="00F20C46" w:rsidRDefault="00FE1DE9" w:rsidP="00164006">
      <w:pPr>
        <w:jc w:val="both"/>
        <w:rPr>
          <w:rFonts w:asciiTheme="minorHAnsi" w:eastAsia="Calibri" w:hAnsiTheme="minorHAnsi" w:cstheme="minorHAnsi"/>
          <w:bCs/>
        </w:rPr>
      </w:pPr>
    </w:p>
    <w:p w14:paraId="7871DB5F" w14:textId="464A7948" w:rsidR="000E52FD" w:rsidRPr="00F20C46" w:rsidRDefault="006A3838" w:rsidP="001A4AE6">
      <w:pPr>
        <w:ind w:hanging="2"/>
        <w:jc w:val="both"/>
        <w:rPr>
          <w:rFonts w:asciiTheme="minorHAnsi" w:eastAsia="Calibri" w:hAnsiTheme="minorHAnsi" w:cstheme="minorHAnsi"/>
          <w:bCs/>
        </w:rPr>
      </w:pPr>
      <w:r w:rsidRPr="00F20C46">
        <w:rPr>
          <w:rFonts w:asciiTheme="minorHAnsi" w:eastAsia="Calibri" w:hAnsiTheme="minorHAnsi" w:cstheme="minorHAnsi"/>
          <w:b/>
        </w:rPr>
        <w:t>PUBLISHED</w:t>
      </w:r>
      <w:r w:rsidR="00A261BB" w:rsidRPr="00F20C46">
        <w:rPr>
          <w:rFonts w:asciiTheme="minorHAnsi" w:eastAsia="Calibri" w:hAnsiTheme="minorHAnsi" w:cstheme="minorHAnsi"/>
          <w:b/>
        </w:rPr>
        <w:t>:</w:t>
      </w:r>
      <w:r w:rsidR="00A261BB" w:rsidRPr="00F20C46">
        <w:rPr>
          <w:rFonts w:asciiTheme="minorHAnsi" w:eastAsia="Calibri" w:hAnsiTheme="minorHAnsi" w:cstheme="minorHAnsi"/>
          <w:b/>
        </w:rPr>
        <w:tab/>
      </w:r>
      <w:r w:rsidR="00A261BB" w:rsidRPr="00F20C46">
        <w:rPr>
          <w:rFonts w:asciiTheme="minorHAnsi" w:eastAsia="Calibri" w:hAnsiTheme="minorHAnsi" w:cstheme="minorHAnsi"/>
          <w:b/>
        </w:rPr>
        <w:tab/>
      </w:r>
      <w:r w:rsidR="00901FA3">
        <w:rPr>
          <w:rFonts w:asciiTheme="minorHAnsi" w:eastAsia="Calibri" w:hAnsiTheme="minorHAnsi" w:cstheme="minorHAnsi"/>
          <w:bCs/>
        </w:rPr>
        <w:t>The Astorian, October 21, 2023</w:t>
      </w:r>
    </w:p>
    <w:sectPr w:rsidR="000E52FD" w:rsidRPr="00F20C46" w:rsidSect="00376279">
      <w:foot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0B09D" w14:textId="77777777" w:rsidR="009B1A98" w:rsidRDefault="009B1A98" w:rsidP="00F046C6">
      <w:r>
        <w:separator/>
      </w:r>
    </w:p>
  </w:endnote>
  <w:endnote w:type="continuationSeparator" w:id="0">
    <w:p w14:paraId="455336DF" w14:textId="77777777" w:rsidR="009B1A98" w:rsidRDefault="009B1A98" w:rsidP="00F0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238F" w14:textId="341824B6" w:rsidR="00F046C6" w:rsidRDefault="00F046C6">
    <w:pPr>
      <w:pStyle w:val="Footer"/>
    </w:pPr>
    <w:r w:rsidRPr="0000634A">
      <w:rPr>
        <w:noProof/>
      </w:rPr>
      <w:drawing>
        <wp:anchor distT="0" distB="0" distL="114300" distR="114300" simplePos="0" relativeHeight="251659264" behindDoc="0" locked="0" layoutInCell="1" allowOverlap="1" wp14:anchorId="1D452BDE" wp14:editId="30C4B294">
          <wp:simplePos x="0" y="0"/>
          <wp:positionH relativeFrom="margin">
            <wp:posOffset>-171450</wp:posOffset>
          </wp:positionH>
          <wp:positionV relativeFrom="paragraph">
            <wp:posOffset>116840</wp:posOffset>
          </wp:positionV>
          <wp:extent cx="6238875" cy="209295"/>
          <wp:effectExtent l="0" t="0" r="0" b="63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8875" cy="209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F3E43" w14:textId="77777777" w:rsidR="009B1A98" w:rsidRDefault="009B1A98" w:rsidP="00F046C6">
      <w:r>
        <w:separator/>
      </w:r>
    </w:p>
  </w:footnote>
  <w:footnote w:type="continuationSeparator" w:id="0">
    <w:p w14:paraId="03DFB5FD" w14:textId="77777777" w:rsidR="009B1A98" w:rsidRDefault="009B1A98" w:rsidP="00F04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D2A6E"/>
    <w:multiLevelType w:val="hybridMultilevel"/>
    <w:tmpl w:val="4F3AE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EF7BA3"/>
    <w:multiLevelType w:val="multilevel"/>
    <w:tmpl w:val="E6CA89EC"/>
    <w:lvl w:ilvl="0">
      <w:start w:val="1"/>
      <w:numFmt w:val="decimal"/>
      <w:lvlText w:val="%1."/>
      <w:lvlJc w:val="left"/>
      <w:pPr>
        <w:ind w:left="1084" w:hanging="720"/>
      </w:pPr>
      <w:rPr>
        <w:vertAlign w:val="baseline"/>
      </w:rPr>
    </w:lvl>
    <w:lvl w:ilvl="1">
      <w:start w:val="1"/>
      <w:numFmt w:val="lowerLetter"/>
      <w:lvlText w:val="%2."/>
      <w:lvlJc w:val="left"/>
      <w:pPr>
        <w:ind w:left="1444" w:hanging="360"/>
      </w:pPr>
      <w:rPr>
        <w:vertAlign w:val="baseline"/>
      </w:rPr>
    </w:lvl>
    <w:lvl w:ilvl="2">
      <w:start w:val="1"/>
      <w:numFmt w:val="lowerRoman"/>
      <w:lvlText w:val="%3."/>
      <w:lvlJc w:val="right"/>
      <w:pPr>
        <w:ind w:left="2164" w:hanging="180"/>
      </w:pPr>
      <w:rPr>
        <w:vertAlign w:val="baseline"/>
      </w:rPr>
    </w:lvl>
    <w:lvl w:ilvl="3">
      <w:start w:val="1"/>
      <w:numFmt w:val="decimal"/>
      <w:lvlText w:val="%4."/>
      <w:lvlJc w:val="left"/>
      <w:pPr>
        <w:ind w:left="2884" w:hanging="360"/>
      </w:pPr>
      <w:rPr>
        <w:vertAlign w:val="baseline"/>
      </w:rPr>
    </w:lvl>
    <w:lvl w:ilvl="4">
      <w:start w:val="1"/>
      <w:numFmt w:val="lowerLetter"/>
      <w:lvlText w:val="%5."/>
      <w:lvlJc w:val="left"/>
      <w:pPr>
        <w:ind w:left="3604" w:hanging="360"/>
      </w:pPr>
      <w:rPr>
        <w:vertAlign w:val="baseline"/>
      </w:rPr>
    </w:lvl>
    <w:lvl w:ilvl="5">
      <w:start w:val="1"/>
      <w:numFmt w:val="lowerRoman"/>
      <w:lvlText w:val="%6."/>
      <w:lvlJc w:val="right"/>
      <w:pPr>
        <w:ind w:left="4324" w:hanging="180"/>
      </w:pPr>
      <w:rPr>
        <w:vertAlign w:val="baseline"/>
      </w:rPr>
    </w:lvl>
    <w:lvl w:ilvl="6">
      <w:start w:val="1"/>
      <w:numFmt w:val="decimal"/>
      <w:lvlText w:val="%7."/>
      <w:lvlJc w:val="left"/>
      <w:pPr>
        <w:ind w:left="5044" w:hanging="360"/>
      </w:pPr>
      <w:rPr>
        <w:vertAlign w:val="baseline"/>
      </w:rPr>
    </w:lvl>
    <w:lvl w:ilvl="7">
      <w:start w:val="1"/>
      <w:numFmt w:val="lowerLetter"/>
      <w:lvlText w:val="%8."/>
      <w:lvlJc w:val="left"/>
      <w:pPr>
        <w:ind w:left="5764" w:hanging="360"/>
      </w:pPr>
      <w:rPr>
        <w:vertAlign w:val="baseline"/>
      </w:rPr>
    </w:lvl>
    <w:lvl w:ilvl="8">
      <w:start w:val="1"/>
      <w:numFmt w:val="lowerRoman"/>
      <w:lvlText w:val="%9."/>
      <w:lvlJc w:val="right"/>
      <w:pPr>
        <w:ind w:left="6484" w:hanging="180"/>
      </w:pPr>
      <w:rPr>
        <w:vertAlign w:val="baseline"/>
      </w:rPr>
    </w:lvl>
  </w:abstractNum>
  <w:abstractNum w:abstractNumId="2" w15:restartNumberingAfterBreak="0">
    <w:nsid w:val="48576930"/>
    <w:multiLevelType w:val="multilevel"/>
    <w:tmpl w:val="3C5289E4"/>
    <w:lvl w:ilvl="0">
      <w:start w:val="1"/>
      <w:numFmt w:val="decimal"/>
      <w:lvlText w:val="%1."/>
      <w:lvlJc w:val="left"/>
      <w:pPr>
        <w:ind w:left="99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1B84C93"/>
    <w:multiLevelType w:val="multilevel"/>
    <w:tmpl w:val="3C5289E4"/>
    <w:lvl w:ilvl="0">
      <w:start w:val="1"/>
      <w:numFmt w:val="decimal"/>
      <w:lvlText w:val="%1."/>
      <w:lvlJc w:val="left"/>
      <w:pPr>
        <w:ind w:left="99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DBE0760"/>
    <w:multiLevelType w:val="hybridMultilevel"/>
    <w:tmpl w:val="27B4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8B4A6A"/>
    <w:multiLevelType w:val="hybridMultilevel"/>
    <w:tmpl w:val="27B4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058186">
    <w:abstractNumId w:val="1"/>
  </w:num>
  <w:num w:numId="2" w16cid:durableId="1835098611">
    <w:abstractNumId w:val="2"/>
  </w:num>
  <w:num w:numId="3" w16cid:durableId="767433421">
    <w:abstractNumId w:val="3"/>
  </w:num>
  <w:num w:numId="4" w16cid:durableId="1457722878">
    <w:abstractNumId w:val="0"/>
  </w:num>
  <w:num w:numId="5" w16cid:durableId="763306699">
    <w:abstractNumId w:val="5"/>
  </w:num>
  <w:num w:numId="6" w16cid:durableId="150216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6F"/>
    <w:rsid w:val="00017987"/>
    <w:rsid w:val="00021235"/>
    <w:rsid w:val="00037912"/>
    <w:rsid w:val="000451AA"/>
    <w:rsid w:val="00046A64"/>
    <w:rsid w:val="00083187"/>
    <w:rsid w:val="00096DC1"/>
    <w:rsid w:val="000A71E2"/>
    <w:rsid w:val="000B38D7"/>
    <w:rsid w:val="000B7A8D"/>
    <w:rsid w:val="000E52FD"/>
    <w:rsid w:val="0012021C"/>
    <w:rsid w:val="00123D44"/>
    <w:rsid w:val="0012527C"/>
    <w:rsid w:val="00126BE6"/>
    <w:rsid w:val="00127720"/>
    <w:rsid w:val="00164006"/>
    <w:rsid w:val="00187927"/>
    <w:rsid w:val="001A4AE6"/>
    <w:rsid w:val="001A4FD3"/>
    <w:rsid w:val="001A66F2"/>
    <w:rsid w:val="001D3A0A"/>
    <w:rsid w:val="001F4600"/>
    <w:rsid w:val="002234D0"/>
    <w:rsid w:val="0023527B"/>
    <w:rsid w:val="00265660"/>
    <w:rsid w:val="00283F6E"/>
    <w:rsid w:val="00284E8C"/>
    <w:rsid w:val="002929CA"/>
    <w:rsid w:val="00312632"/>
    <w:rsid w:val="0032391A"/>
    <w:rsid w:val="00356E2A"/>
    <w:rsid w:val="00376279"/>
    <w:rsid w:val="0038043D"/>
    <w:rsid w:val="003D5A0A"/>
    <w:rsid w:val="00405E18"/>
    <w:rsid w:val="0046678F"/>
    <w:rsid w:val="004A049A"/>
    <w:rsid w:val="004A0B0D"/>
    <w:rsid w:val="004A0B9A"/>
    <w:rsid w:val="004B28D7"/>
    <w:rsid w:val="004B411A"/>
    <w:rsid w:val="004E78EA"/>
    <w:rsid w:val="004F083E"/>
    <w:rsid w:val="004F2B63"/>
    <w:rsid w:val="0050024C"/>
    <w:rsid w:val="005146C0"/>
    <w:rsid w:val="00520B64"/>
    <w:rsid w:val="00524497"/>
    <w:rsid w:val="005302E9"/>
    <w:rsid w:val="00531D1C"/>
    <w:rsid w:val="00536421"/>
    <w:rsid w:val="00536EA5"/>
    <w:rsid w:val="00540DE1"/>
    <w:rsid w:val="00543CB6"/>
    <w:rsid w:val="005514E1"/>
    <w:rsid w:val="00561DD2"/>
    <w:rsid w:val="00561F0E"/>
    <w:rsid w:val="00583F39"/>
    <w:rsid w:val="0059483E"/>
    <w:rsid w:val="005B0FC3"/>
    <w:rsid w:val="005D0AB2"/>
    <w:rsid w:val="00652B40"/>
    <w:rsid w:val="00662CE0"/>
    <w:rsid w:val="00671810"/>
    <w:rsid w:val="006957BB"/>
    <w:rsid w:val="006A3838"/>
    <w:rsid w:val="006D6842"/>
    <w:rsid w:val="0071644F"/>
    <w:rsid w:val="00720CF3"/>
    <w:rsid w:val="00740B82"/>
    <w:rsid w:val="00750681"/>
    <w:rsid w:val="00751563"/>
    <w:rsid w:val="00753727"/>
    <w:rsid w:val="00786C77"/>
    <w:rsid w:val="007B4D63"/>
    <w:rsid w:val="00827200"/>
    <w:rsid w:val="00837ADC"/>
    <w:rsid w:val="0086149B"/>
    <w:rsid w:val="00876046"/>
    <w:rsid w:val="00880B25"/>
    <w:rsid w:val="008A124D"/>
    <w:rsid w:val="008A46C6"/>
    <w:rsid w:val="008A5275"/>
    <w:rsid w:val="008B6BB6"/>
    <w:rsid w:val="008F214A"/>
    <w:rsid w:val="00901D2D"/>
    <w:rsid w:val="00901FA3"/>
    <w:rsid w:val="00912EC0"/>
    <w:rsid w:val="00917042"/>
    <w:rsid w:val="00941868"/>
    <w:rsid w:val="0094720B"/>
    <w:rsid w:val="009B0F35"/>
    <w:rsid w:val="009B1A98"/>
    <w:rsid w:val="009E06F1"/>
    <w:rsid w:val="009F748C"/>
    <w:rsid w:val="00A05A5A"/>
    <w:rsid w:val="00A07A08"/>
    <w:rsid w:val="00A261BB"/>
    <w:rsid w:val="00A32B90"/>
    <w:rsid w:val="00A37FFD"/>
    <w:rsid w:val="00A55BCE"/>
    <w:rsid w:val="00A661E9"/>
    <w:rsid w:val="00A669F6"/>
    <w:rsid w:val="00AA4466"/>
    <w:rsid w:val="00AB31D2"/>
    <w:rsid w:val="00B353CE"/>
    <w:rsid w:val="00B72DE6"/>
    <w:rsid w:val="00B94791"/>
    <w:rsid w:val="00BD386F"/>
    <w:rsid w:val="00BE6D9B"/>
    <w:rsid w:val="00BF19D7"/>
    <w:rsid w:val="00C009D4"/>
    <w:rsid w:val="00C32840"/>
    <w:rsid w:val="00C42D6C"/>
    <w:rsid w:val="00C8373A"/>
    <w:rsid w:val="00C854DA"/>
    <w:rsid w:val="00CB0B9E"/>
    <w:rsid w:val="00D503A5"/>
    <w:rsid w:val="00D73065"/>
    <w:rsid w:val="00D87DC1"/>
    <w:rsid w:val="00DA4063"/>
    <w:rsid w:val="00DA4444"/>
    <w:rsid w:val="00DB6966"/>
    <w:rsid w:val="00DD7520"/>
    <w:rsid w:val="00E03BFE"/>
    <w:rsid w:val="00E125B9"/>
    <w:rsid w:val="00E131E2"/>
    <w:rsid w:val="00E473DD"/>
    <w:rsid w:val="00E574AA"/>
    <w:rsid w:val="00ED0838"/>
    <w:rsid w:val="00ED4B26"/>
    <w:rsid w:val="00ED63B9"/>
    <w:rsid w:val="00F02BA3"/>
    <w:rsid w:val="00F046C6"/>
    <w:rsid w:val="00F20C46"/>
    <w:rsid w:val="00F25F5C"/>
    <w:rsid w:val="00F40C04"/>
    <w:rsid w:val="00F55986"/>
    <w:rsid w:val="00F7165F"/>
    <w:rsid w:val="00F73E64"/>
    <w:rsid w:val="00FA369F"/>
    <w:rsid w:val="00FB2043"/>
    <w:rsid w:val="00FD4137"/>
    <w:rsid w:val="00FE1DE9"/>
    <w:rsid w:val="00FE7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B2DF057"/>
  <w15:chartTrackingRefBased/>
  <w15:docId w15:val="{DF8C3B6D-8343-4EC9-813D-7C89950E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6C6"/>
    <w:pPr>
      <w:tabs>
        <w:tab w:val="center" w:pos="4680"/>
        <w:tab w:val="right" w:pos="9360"/>
      </w:tabs>
    </w:pPr>
  </w:style>
  <w:style w:type="character" w:customStyle="1" w:styleId="HeaderChar">
    <w:name w:val="Header Char"/>
    <w:basedOn w:val="DefaultParagraphFont"/>
    <w:link w:val="Header"/>
    <w:uiPriority w:val="99"/>
    <w:rsid w:val="00F046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46C6"/>
    <w:pPr>
      <w:tabs>
        <w:tab w:val="center" w:pos="4680"/>
        <w:tab w:val="right" w:pos="9360"/>
      </w:tabs>
    </w:pPr>
  </w:style>
  <w:style w:type="character" w:customStyle="1" w:styleId="FooterChar">
    <w:name w:val="Footer Char"/>
    <w:basedOn w:val="DefaultParagraphFont"/>
    <w:link w:val="Footer"/>
    <w:uiPriority w:val="99"/>
    <w:rsid w:val="00F046C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46C6"/>
    <w:rPr>
      <w:color w:val="0000FF"/>
      <w:u w:val="single"/>
    </w:rPr>
  </w:style>
  <w:style w:type="paragraph" w:customStyle="1" w:styleId="indent2">
    <w:name w:val="indent2"/>
    <w:basedOn w:val="Normal"/>
    <w:rsid w:val="0059483E"/>
    <w:pPr>
      <w:spacing w:before="100" w:beforeAutospacing="1" w:after="100" w:afterAutospacing="1"/>
    </w:pPr>
  </w:style>
  <w:style w:type="paragraph" w:customStyle="1" w:styleId="indent3">
    <w:name w:val="indent3"/>
    <w:basedOn w:val="Normal"/>
    <w:rsid w:val="0059483E"/>
    <w:pPr>
      <w:spacing w:before="100" w:beforeAutospacing="1" w:after="100" w:afterAutospacing="1"/>
    </w:pPr>
  </w:style>
  <w:style w:type="paragraph" w:customStyle="1" w:styleId="indent4">
    <w:name w:val="indent4"/>
    <w:basedOn w:val="Normal"/>
    <w:rsid w:val="0059483E"/>
    <w:pPr>
      <w:spacing w:before="100" w:beforeAutospacing="1" w:after="100" w:afterAutospacing="1"/>
    </w:pPr>
  </w:style>
  <w:style w:type="paragraph" w:customStyle="1" w:styleId="indent1">
    <w:name w:val="indent1"/>
    <w:basedOn w:val="Normal"/>
    <w:rsid w:val="0059483E"/>
    <w:pPr>
      <w:spacing w:before="100" w:beforeAutospacing="1" w:after="100" w:afterAutospacing="1"/>
    </w:pPr>
  </w:style>
  <w:style w:type="paragraph" w:styleId="ListParagraph">
    <w:name w:val="List Paragraph"/>
    <w:basedOn w:val="Normal"/>
    <w:uiPriority w:val="34"/>
    <w:qFormat/>
    <w:rsid w:val="00720CF3"/>
    <w:pPr>
      <w:ind w:left="720"/>
      <w:contextualSpacing/>
    </w:pPr>
  </w:style>
  <w:style w:type="paragraph" w:styleId="NoSpacing">
    <w:name w:val="No Spacing"/>
    <w:uiPriority w:val="1"/>
    <w:qFormat/>
    <w:rsid w:val="00E03BFE"/>
    <w:pPr>
      <w:spacing w:after="0" w:line="240" w:lineRule="auto"/>
    </w:pPr>
  </w:style>
  <w:style w:type="paragraph" w:customStyle="1" w:styleId="Normal0">
    <w:name w:val="Normal0"/>
    <w:qFormat/>
    <w:rsid w:val="00BE6D9B"/>
    <w:pPr>
      <w:spacing w:after="0" w:line="240" w:lineRule="auto"/>
    </w:pPr>
    <w:rPr>
      <w:rFonts w:ascii="Calibri" w:eastAsia="Calibri" w:hAnsi="Calibri" w:cs="Calibri"/>
    </w:rPr>
  </w:style>
  <w:style w:type="character" w:customStyle="1" w:styleId="normaltextrun">
    <w:name w:val="normaltextrun"/>
    <w:basedOn w:val="DefaultParagraphFont"/>
    <w:rsid w:val="00BE6D9B"/>
  </w:style>
  <w:style w:type="character" w:styleId="FollowedHyperlink">
    <w:name w:val="FollowedHyperlink"/>
    <w:basedOn w:val="DefaultParagraphFont"/>
    <w:uiPriority w:val="99"/>
    <w:semiHidden/>
    <w:unhideWhenUsed/>
    <w:rsid w:val="00912EC0"/>
    <w:rPr>
      <w:color w:val="954F72" w:themeColor="followedHyperlink"/>
      <w:u w:val="single"/>
    </w:rPr>
  </w:style>
  <w:style w:type="character" w:styleId="UnresolvedMention">
    <w:name w:val="Unresolved Mention"/>
    <w:basedOn w:val="DefaultParagraphFont"/>
    <w:uiPriority w:val="99"/>
    <w:semiHidden/>
    <w:unhideWhenUsed/>
    <w:rsid w:val="00FE1DE9"/>
    <w:rPr>
      <w:color w:val="605E5C"/>
      <w:shd w:val="clear" w:color="auto" w:fill="E1DFDD"/>
    </w:rPr>
  </w:style>
  <w:style w:type="character" w:styleId="CommentReference">
    <w:name w:val="annotation reference"/>
    <w:basedOn w:val="DefaultParagraphFont"/>
    <w:uiPriority w:val="99"/>
    <w:semiHidden/>
    <w:unhideWhenUsed/>
    <w:rsid w:val="00C8373A"/>
    <w:rPr>
      <w:sz w:val="16"/>
      <w:szCs w:val="16"/>
    </w:rPr>
  </w:style>
  <w:style w:type="paragraph" w:styleId="CommentText">
    <w:name w:val="annotation text"/>
    <w:basedOn w:val="Normal"/>
    <w:link w:val="CommentTextChar"/>
    <w:uiPriority w:val="99"/>
    <w:unhideWhenUsed/>
    <w:rsid w:val="00C8373A"/>
    <w:rPr>
      <w:sz w:val="20"/>
      <w:szCs w:val="20"/>
    </w:rPr>
  </w:style>
  <w:style w:type="character" w:customStyle="1" w:styleId="CommentTextChar">
    <w:name w:val="Comment Text Char"/>
    <w:basedOn w:val="DefaultParagraphFont"/>
    <w:link w:val="CommentText"/>
    <w:uiPriority w:val="99"/>
    <w:rsid w:val="00C837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373A"/>
    <w:rPr>
      <w:b/>
      <w:bCs/>
    </w:rPr>
  </w:style>
  <w:style w:type="character" w:customStyle="1" w:styleId="CommentSubjectChar">
    <w:name w:val="Comment Subject Char"/>
    <w:basedOn w:val="CommentTextChar"/>
    <w:link w:val="CommentSubject"/>
    <w:uiPriority w:val="99"/>
    <w:semiHidden/>
    <w:rsid w:val="00C8373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05794">
      <w:bodyDiv w:val="1"/>
      <w:marLeft w:val="0"/>
      <w:marRight w:val="0"/>
      <w:marTop w:val="0"/>
      <w:marBottom w:val="0"/>
      <w:divBdr>
        <w:top w:val="none" w:sz="0" w:space="0" w:color="auto"/>
        <w:left w:val="none" w:sz="0" w:space="0" w:color="auto"/>
        <w:bottom w:val="none" w:sz="0" w:space="0" w:color="auto"/>
        <w:right w:val="none" w:sz="0" w:space="0" w:color="auto"/>
      </w:divBdr>
    </w:div>
    <w:div w:id="104073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lanning@warrentonoregon.us" TargetMode="Externa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4C1B3-9E61-4383-B075-B953BAFD5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Hess</dc:creator>
  <cp:keywords/>
  <dc:description/>
  <cp:lastModifiedBy>Rebecca Sprengeler</cp:lastModifiedBy>
  <cp:revision>5</cp:revision>
  <cp:lastPrinted>2020-12-22T23:08:00Z</cp:lastPrinted>
  <dcterms:created xsi:type="dcterms:W3CDTF">2023-10-17T21:30:00Z</dcterms:created>
  <dcterms:modified xsi:type="dcterms:W3CDTF">2023-10-17T21:35:00Z</dcterms:modified>
</cp:coreProperties>
</file>